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DEC" w:rsidRDefault="006C57F8" w:rsidP="006C57F8">
      <w:pPr>
        <w:jc w:val="center"/>
        <w:rPr>
          <w:b/>
          <w:sz w:val="28"/>
        </w:rPr>
      </w:pPr>
      <w:r w:rsidRPr="006C57F8">
        <w:rPr>
          <w:b/>
          <w:sz w:val="28"/>
        </w:rPr>
        <w:t>KEŞAP ANADOLU LİSESİ MÜDÜRLÜĞÜ HİZMET STANDARTLARI</w:t>
      </w:r>
    </w:p>
    <w:tbl>
      <w:tblPr>
        <w:tblStyle w:val="TabloKlavuzu"/>
        <w:tblW w:w="0" w:type="auto"/>
        <w:tblLook w:val="04A0" w:firstRow="1" w:lastRow="0" w:firstColumn="1" w:lastColumn="0" w:noHBand="0" w:noVBand="1"/>
      </w:tblPr>
      <w:tblGrid>
        <w:gridCol w:w="817"/>
        <w:gridCol w:w="4111"/>
        <w:gridCol w:w="4678"/>
        <w:gridCol w:w="3969"/>
      </w:tblGrid>
      <w:tr w:rsidR="006C57F8" w:rsidRPr="0061416D" w:rsidTr="006C57F8">
        <w:tc>
          <w:tcPr>
            <w:tcW w:w="817" w:type="dxa"/>
          </w:tcPr>
          <w:p w:rsidR="006C57F8" w:rsidRPr="0061416D" w:rsidRDefault="006C57F8" w:rsidP="006C57F8">
            <w:pPr>
              <w:jc w:val="center"/>
              <w:rPr>
                <w:b/>
                <w:sz w:val="20"/>
              </w:rPr>
            </w:pPr>
            <w:r w:rsidRPr="0061416D">
              <w:rPr>
                <w:b/>
                <w:sz w:val="20"/>
              </w:rPr>
              <w:t>SIRA NO</w:t>
            </w:r>
          </w:p>
        </w:tc>
        <w:tc>
          <w:tcPr>
            <w:tcW w:w="4111" w:type="dxa"/>
          </w:tcPr>
          <w:p w:rsidR="006C57F8" w:rsidRPr="0061416D" w:rsidRDefault="006C57F8" w:rsidP="006C57F8">
            <w:pPr>
              <w:jc w:val="center"/>
              <w:rPr>
                <w:b/>
                <w:sz w:val="20"/>
              </w:rPr>
            </w:pPr>
            <w:r w:rsidRPr="0061416D">
              <w:rPr>
                <w:b/>
                <w:sz w:val="20"/>
              </w:rPr>
              <w:t>HİZMETİN ADI</w:t>
            </w:r>
          </w:p>
        </w:tc>
        <w:tc>
          <w:tcPr>
            <w:tcW w:w="4678" w:type="dxa"/>
          </w:tcPr>
          <w:p w:rsidR="006C57F8" w:rsidRPr="0061416D" w:rsidRDefault="006C57F8" w:rsidP="006C57F8">
            <w:pPr>
              <w:jc w:val="center"/>
              <w:rPr>
                <w:b/>
                <w:sz w:val="20"/>
              </w:rPr>
            </w:pPr>
            <w:r w:rsidRPr="0061416D">
              <w:rPr>
                <w:b/>
                <w:sz w:val="20"/>
              </w:rPr>
              <w:t>BAŞVURUDA İSTENEN BELGELER</w:t>
            </w:r>
          </w:p>
        </w:tc>
        <w:tc>
          <w:tcPr>
            <w:tcW w:w="3969" w:type="dxa"/>
          </w:tcPr>
          <w:p w:rsidR="006C57F8" w:rsidRPr="0061416D" w:rsidRDefault="006C57F8" w:rsidP="006C57F8">
            <w:pPr>
              <w:jc w:val="center"/>
              <w:rPr>
                <w:b/>
                <w:sz w:val="20"/>
              </w:rPr>
            </w:pPr>
            <w:r w:rsidRPr="0061416D">
              <w:rPr>
                <w:b/>
                <w:sz w:val="20"/>
              </w:rPr>
              <w:t>HİZMETİN TAMAMLANMA SÜRESİ</w:t>
            </w:r>
          </w:p>
          <w:p w:rsidR="006C57F8" w:rsidRPr="0061416D" w:rsidRDefault="006C57F8" w:rsidP="006C57F8">
            <w:pPr>
              <w:jc w:val="center"/>
              <w:rPr>
                <w:b/>
                <w:sz w:val="20"/>
              </w:rPr>
            </w:pPr>
            <w:r w:rsidRPr="0061416D">
              <w:rPr>
                <w:b/>
                <w:sz w:val="20"/>
              </w:rPr>
              <w:t>(EN GEÇ)</w:t>
            </w:r>
          </w:p>
        </w:tc>
      </w:tr>
      <w:tr w:rsidR="006C57F8" w:rsidRPr="0061416D" w:rsidTr="006C57F8">
        <w:tc>
          <w:tcPr>
            <w:tcW w:w="817" w:type="dxa"/>
          </w:tcPr>
          <w:p w:rsidR="006C57F8" w:rsidRPr="0061416D" w:rsidRDefault="006C57F8" w:rsidP="006C57F8">
            <w:pPr>
              <w:jc w:val="center"/>
              <w:rPr>
                <w:sz w:val="20"/>
                <w:szCs w:val="24"/>
              </w:rPr>
            </w:pPr>
            <w:r w:rsidRPr="0061416D">
              <w:rPr>
                <w:sz w:val="20"/>
                <w:szCs w:val="24"/>
              </w:rPr>
              <w:t>1</w:t>
            </w:r>
          </w:p>
        </w:tc>
        <w:tc>
          <w:tcPr>
            <w:tcW w:w="4111" w:type="dxa"/>
          </w:tcPr>
          <w:p w:rsidR="006C57F8" w:rsidRPr="0061416D" w:rsidRDefault="006C57F8" w:rsidP="006C57F8">
            <w:pPr>
              <w:jc w:val="center"/>
              <w:rPr>
                <w:sz w:val="20"/>
                <w:szCs w:val="24"/>
              </w:rPr>
            </w:pPr>
            <w:r w:rsidRPr="0061416D">
              <w:rPr>
                <w:sz w:val="20"/>
                <w:szCs w:val="24"/>
              </w:rPr>
              <w:t>Öğrenim belgesini veya diplomasını kaybedenlere diploma kayıt örneğinin verilmesi</w:t>
            </w:r>
          </w:p>
        </w:tc>
        <w:tc>
          <w:tcPr>
            <w:tcW w:w="4678" w:type="dxa"/>
          </w:tcPr>
          <w:p w:rsidR="006C57F8" w:rsidRPr="0061416D" w:rsidRDefault="006C57F8" w:rsidP="006C57F8">
            <w:pPr>
              <w:jc w:val="center"/>
              <w:rPr>
                <w:sz w:val="20"/>
                <w:szCs w:val="24"/>
              </w:rPr>
            </w:pPr>
            <w:r w:rsidRPr="0061416D">
              <w:rPr>
                <w:sz w:val="20"/>
                <w:szCs w:val="24"/>
              </w:rPr>
              <w:t>Dilekçe</w:t>
            </w:r>
          </w:p>
        </w:tc>
        <w:tc>
          <w:tcPr>
            <w:tcW w:w="3969" w:type="dxa"/>
          </w:tcPr>
          <w:p w:rsidR="006C57F8" w:rsidRPr="0061416D" w:rsidRDefault="006C57F8" w:rsidP="006C57F8">
            <w:pPr>
              <w:jc w:val="center"/>
              <w:rPr>
                <w:sz w:val="20"/>
                <w:szCs w:val="24"/>
              </w:rPr>
            </w:pPr>
            <w:r w:rsidRPr="0061416D">
              <w:rPr>
                <w:sz w:val="20"/>
                <w:szCs w:val="24"/>
              </w:rPr>
              <w:t>5 iş günü</w:t>
            </w:r>
          </w:p>
        </w:tc>
      </w:tr>
      <w:tr w:rsidR="006C57F8" w:rsidRPr="0061416D" w:rsidTr="006C57F8">
        <w:tc>
          <w:tcPr>
            <w:tcW w:w="817" w:type="dxa"/>
          </w:tcPr>
          <w:p w:rsidR="006C57F8" w:rsidRPr="0061416D" w:rsidRDefault="006C57F8" w:rsidP="006C57F8">
            <w:pPr>
              <w:jc w:val="center"/>
              <w:rPr>
                <w:sz w:val="20"/>
                <w:szCs w:val="24"/>
              </w:rPr>
            </w:pPr>
            <w:r w:rsidRPr="0061416D">
              <w:rPr>
                <w:sz w:val="20"/>
                <w:szCs w:val="24"/>
              </w:rPr>
              <w:t>2</w:t>
            </w:r>
          </w:p>
        </w:tc>
        <w:tc>
          <w:tcPr>
            <w:tcW w:w="4111" w:type="dxa"/>
          </w:tcPr>
          <w:p w:rsidR="006C57F8" w:rsidRPr="0061416D" w:rsidRDefault="006C57F8" w:rsidP="006C57F8">
            <w:pPr>
              <w:jc w:val="center"/>
              <w:rPr>
                <w:sz w:val="20"/>
                <w:szCs w:val="24"/>
              </w:rPr>
            </w:pPr>
            <w:proofErr w:type="gramStart"/>
            <w:r w:rsidRPr="0061416D">
              <w:rPr>
                <w:sz w:val="20"/>
                <w:szCs w:val="24"/>
              </w:rPr>
              <w:t>9,10,11,12</w:t>
            </w:r>
            <w:proofErr w:type="gramEnd"/>
            <w:r w:rsidRPr="0061416D">
              <w:rPr>
                <w:sz w:val="20"/>
                <w:szCs w:val="24"/>
              </w:rPr>
              <w:t>. Sınıf öğrencilerine yönelik yetiştirme ve hazırlık kurslarının açılması</w:t>
            </w:r>
          </w:p>
        </w:tc>
        <w:tc>
          <w:tcPr>
            <w:tcW w:w="4678" w:type="dxa"/>
          </w:tcPr>
          <w:p w:rsidR="006C57F8" w:rsidRPr="0061416D" w:rsidRDefault="006C57F8" w:rsidP="006C57F8">
            <w:pPr>
              <w:jc w:val="center"/>
              <w:rPr>
                <w:sz w:val="20"/>
                <w:szCs w:val="24"/>
              </w:rPr>
            </w:pPr>
            <w:r w:rsidRPr="0061416D">
              <w:rPr>
                <w:sz w:val="20"/>
                <w:szCs w:val="24"/>
              </w:rPr>
              <w:t xml:space="preserve">Dilekçe </w:t>
            </w:r>
          </w:p>
        </w:tc>
        <w:tc>
          <w:tcPr>
            <w:tcW w:w="3969" w:type="dxa"/>
          </w:tcPr>
          <w:p w:rsidR="006C57F8" w:rsidRPr="0061416D" w:rsidRDefault="006C57F8" w:rsidP="006C57F8">
            <w:pPr>
              <w:jc w:val="center"/>
              <w:rPr>
                <w:sz w:val="20"/>
                <w:szCs w:val="24"/>
              </w:rPr>
            </w:pPr>
            <w:r w:rsidRPr="0061416D">
              <w:rPr>
                <w:sz w:val="20"/>
                <w:szCs w:val="24"/>
              </w:rPr>
              <w:t>5 iş günü</w:t>
            </w:r>
          </w:p>
        </w:tc>
      </w:tr>
      <w:tr w:rsidR="006C57F8" w:rsidRPr="0061416D" w:rsidTr="006C57F8">
        <w:tc>
          <w:tcPr>
            <w:tcW w:w="817" w:type="dxa"/>
          </w:tcPr>
          <w:p w:rsidR="006C57F8" w:rsidRPr="0061416D" w:rsidRDefault="006C57F8" w:rsidP="006C57F8">
            <w:pPr>
              <w:jc w:val="center"/>
              <w:rPr>
                <w:sz w:val="20"/>
                <w:szCs w:val="24"/>
              </w:rPr>
            </w:pPr>
            <w:r w:rsidRPr="0061416D">
              <w:rPr>
                <w:sz w:val="20"/>
                <w:szCs w:val="24"/>
              </w:rPr>
              <w:t>3</w:t>
            </w:r>
          </w:p>
        </w:tc>
        <w:tc>
          <w:tcPr>
            <w:tcW w:w="4111" w:type="dxa"/>
          </w:tcPr>
          <w:p w:rsidR="006C57F8" w:rsidRPr="0061416D" w:rsidRDefault="006C57F8" w:rsidP="006C57F8">
            <w:pPr>
              <w:jc w:val="center"/>
              <w:rPr>
                <w:sz w:val="20"/>
                <w:szCs w:val="24"/>
              </w:rPr>
            </w:pPr>
            <w:r w:rsidRPr="0061416D">
              <w:rPr>
                <w:sz w:val="20"/>
                <w:szCs w:val="24"/>
              </w:rPr>
              <w:t xml:space="preserve">Okul öğrenci ödül ve disiplin kurulu kararlarına itirazların bir üst kurula </w:t>
            </w:r>
            <w:proofErr w:type="spellStart"/>
            <w:r w:rsidR="002328B5" w:rsidRPr="0061416D">
              <w:rPr>
                <w:sz w:val="20"/>
                <w:szCs w:val="24"/>
              </w:rPr>
              <w:t>gönderimesi</w:t>
            </w:r>
            <w:proofErr w:type="spellEnd"/>
          </w:p>
        </w:tc>
        <w:tc>
          <w:tcPr>
            <w:tcW w:w="4678" w:type="dxa"/>
          </w:tcPr>
          <w:p w:rsidR="006C57F8" w:rsidRPr="0061416D" w:rsidRDefault="006C57F8" w:rsidP="006C57F8">
            <w:pPr>
              <w:jc w:val="center"/>
              <w:rPr>
                <w:sz w:val="20"/>
                <w:szCs w:val="24"/>
              </w:rPr>
            </w:pPr>
            <w:r w:rsidRPr="0061416D">
              <w:rPr>
                <w:sz w:val="20"/>
                <w:szCs w:val="24"/>
              </w:rPr>
              <w:t>Dilekçe</w:t>
            </w:r>
          </w:p>
        </w:tc>
        <w:tc>
          <w:tcPr>
            <w:tcW w:w="3969" w:type="dxa"/>
          </w:tcPr>
          <w:p w:rsidR="006C57F8" w:rsidRPr="0061416D" w:rsidRDefault="006C57F8" w:rsidP="006C57F8">
            <w:pPr>
              <w:jc w:val="center"/>
              <w:rPr>
                <w:sz w:val="20"/>
                <w:szCs w:val="24"/>
              </w:rPr>
            </w:pPr>
            <w:r w:rsidRPr="0061416D">
              <w:rPr>
                <w:sz w:val="20"/>
                <w:szCs w:val="24"/>
              </w:rPr>
              <w:t>3 iş günü</w:t>
            </w:r>
          </w:p>
        </w:tc>
      </w:tr>
      <w:tr w:rsidR="006C57F8" w:rsidRPr="0061416D" w:rsidTr="006C57F8">
        <w:tc>
          <w:tcPr>
            <w:tcW w:w="817" w:type="dxa"/>
          </w:tcPr>
          <w:p w:rsidR="006C57F8" w:rsidRPr="0061416D" w:rsidRDefault="006C57F8" w:rsidP="006C57F8">
            <w:pPr>
              <w:jc w:val="center"/>
              <w:rPr>
                <w:sz w:val="20"/>
                <w:szCs w:val="24"/>
              </w:rPr>
            </w:pPr>
            <w:r w:rsidRPr="0061416D">
              <w:rPr>
                <w:sz w:val="20"/>
                <w:szCs w:val="24"/>
              </w:rPr>
              <w:t>4</w:t>
            </w:r>
          </w:p>
        </w:tc>
        <w:tc>
          <w:tcPr>
            <w:tcW w:w="4111" w:type="dxa"/>
          </w:tcPr>
          <w:p w:rsidR="006C57F8" w:rsidRPr="0061416D" w:rsidRDefault="006C57F8" w:rsidP="006C57F8">
            <w:pPr>
              <w:jc w:val="center"/>
              <w:rPr>
                <w:sz w:val="20"/>
                <w:szCs w:val="24"/>
              </w:rPr>
            </w:pPr>
            <w:r w:rsidRPr="0061416D">
              <w:rPr>
                <w:sz w:val="20"/>
                <w:szCs w:val="24"/>
              </w:rPr>
              <w:t>ÖSYM adına başvuruların alınması</w:t>
            </w:r>
          </w:p>
        </w:tc>
        <w:tc>
          <w:tcPr>
            <w:tcW w:w="4678" w:type="dxa"/>
          </w:tcPr>
          <w:p w:rsidR="006C57F8" w:rsidRPr="0061416D" w:rsidRDefault="006C57F8" w:rsidP="006C57F8">
            <w:pPr>
              <w:jc w:val="center"/>
              <w:rPr>
                <w:sz w:val="20"/>
                <w:szCs w:val="24"/>
              </w:rPr>
            </w:pPr>
            <w:r w:rsidRPr="0061416D">
              <w:rPr>
                <w:sz w:val="20"/>
                <w:szCs w:val="24"/>
              </w:rPr>
              <w:t>Başvuru müracaat formu</w:t>
            </w:r>
          </w:p>
        </w:tc>
        <w:tc>
          <w:tcPr>
            <w:tcW w:w="3969" w:type="dxa"/>
          </w:tcPr>
          <w:p w:rsidR="006C57F8" w:rsidRPr="0061416D" w:rsidRDefault="006C57F8" w:rsidP="006C57F8">
            <w:pPr>
              <w:jc w:val="center"/>
              <w:rPr>
                <w:sz w:val="20"/>
                <w:szCs w:val="24"/>
              </w:rPr>
            </w:pPr>
            <w:r w:rsidRPr="0061416D">
              <w:rPr>
                <w:sz w:val="20"/>
                <w:szCs w:val="24"/>
              </w:rPr>
              <w:t>3 saat</w:t>
            </w:r>
          </w:p>
        </w:tc>
      </w:tr>
      <w:tr w:rsidR="006C57F8" w:rsidRPr="0061416D" w:rsidTr="006C57F8">
        <w:tc>
          <w:tcPr>
            <w:tcW w:w="817" w:type="dxa"/>
          </w:tcPr>
          <w:p w:rsidR="006C57F8" w:rsidRPr="0061416D" w:rsidRDefault="006C57F8" w:rsidP="006C57F8">
            <w:pPr>
              <w:jc w:val="center"/>
              <w:rPr>
                <w:sz w:val="20"/>
                <w:szCs w:val="24"/>
              </w:rPr>
            </w:pPr>
            <w:r w:rsidRPr="0061416D">
              <w:rPr>
                <w:sz w:val="20"/>
                <w:szCs w:val="24"/>
              </w:rPr>
              <w:t>5</w:t>
            </w:r>
          </w:p>
        </w:tc>
        <w:tc>
          <w:tcPr>
            <w:tcW w:w="4111" w:type="dxa"/>
          </w:tcPr>
          <w:p w:rsidR="006C57F8" w:rsidRPr="0061416D" w:rsidRDefault="006C57F8" w:rsidP="006C57F8">
            <w:pPr>
              <w:jc w:val="center"/>
              <w:rPr>
                <w:sz w:val="20"/>
                <w:szCs w:val="24"/>
              </w:rPr>
            </w:pPr>
            <w:r w:rsidRPr="0061416D">
              <w:rPr>
                <w:sz w:val="20"/>
                <w:szCs w:val="24"/>
              </w:rPr>
              <w:t>Lise ve dengi okullarda öğrenim gören öğrencilerin nakillerinin işleme alınması</w:t>
            </w:r>
          </w:p>
        </w:tc>
        <w:tc>
          <w:tcPr>
            <w:tcW w:w="4678" w:type="dxa"/>
          </w:tcPr>
          <w:p w:rsidR="006C57F8" w:rsidRPr="0061416D" w:rsidRDefault="006C57F8" w:rsidP="006C57F8">
            <w:pPr>
              <w:jc w:val="center"/>
              <w:rPr>
                <w:sz w:val="20"/>
                <w:szCs w:val="24"/>
              </w:rPr>
            </w:pPr>
            <w:r w:rsidRPr="0061416D">
              <w:rPr>
                <w:sz w:val="20"/>
                <w:szCs w:val="24"/>
              </w:rPr>
              <w:t>Dilekçe</w:t>
            </w:r>
          </w:p>
        </w:tc>
        <w:tc>
          <w:tcPr>
            <w:tcW w:w="3969" w:type="dxa"/>
          </w:tcPr>
          <w:p w:rsidR="006C57F8" w:rsidRPr="0061416D" w:rsidRDefault="006C57F8" w:rsidP="006C57F8">
            <w:pPr>
              <w:jc w:val="center"/>
              <w:rPr>
                <w:sz w:val="20"/>
                <w:szCs w:val="24"/>
              </w:rPr>
            </w:pPr>
            <w:r w:rsidRPr="0061416D">
              <w:rPr>
                <w:sz w:val="20"/>
                <w:szCs w:val="24"/>
              </w:rPr>
              <w:t>1 iş günü</w:t>
            </w:r>
          </w:p>
        </w:tc>
      </w:tr>
      <w:tr w:rsidR="006C57F8" w:rsidRPr="0061416D" w:rsidTr="006C57F8">
        <w:tc>
          <w:tcPr>
            <w:tcW w:w="817" w:type="dxa"/>
          </w:tcPr>
          <w:p w:rsidR="006C57F8" w:rsidRPr="0061416D" w:rsidRDefault="006C57F8" w:rsidP="006C57F8">
            <w:pPr>
              <w:jc w:val="center"/>
              <w:rPr>
                <w:sz w:val="20"/>
                <w:szCs w:val="24"/>
              </w:rPr>
            </w:pPr>
            <w:r w:rsidRPr="0061416D">
              <w:rPr>
                <w:sz w:val="20"/>
                <w:szCs w:val="24"/>
              </w:rPr>
              <w:t>6</w:t>
            </w:r>
          </w:p>
        </w:tc>
        <w:tc>
          <w:tcPr>
            <w:tcW w:w="4111" w:type="dxa"/>
          </w:tcPr>
          <w:p w:rsidR="006C57F8" w:rsidRPr="0061416D" w:rsidRDefault="002328B5" w:rsidP="006C57F8">
            <w:pPr>
              <w:jc w:val="center"/>
              <w:rPr>
                <w:sz w:val="20"/>
                <w:szCs w:val="24"/>
              </w:rPr>
            </w:pPr>
            <w:r w:rsidRPr="0061416D">
              <w:rPr>
                <w:sz w:val="20"/>
                <w:szCs w:val="24"/>
              </w:rPr>
              <w:t>Ortaöğretim kurumlarından mezun olan öğrencilere geçici mezuniyet belgesi verilmesi</w:t>
            </w:r>
          </w:p>
        </w:tc>
        <w:tc>
          <w:tcPr>
            <w:tcW w:w="4678" w:type="dxa"/>
          </w:tcPr>
          <w:p w:rsidR="006C57F8" w:rsidRPr="0061416D" w:rsidRDefault="002328B5" w:rsidP="006C57F8">
            <w:pPr>
              <w:jc w:val="center"/>
              <w:rPr>
                <w:sz w:val="20"/>
                <w:szCs w:val="24"/>
              </w:rPr>
            </w:pPr>
            <w:r w:rsidRPr="0061416D">
              <w:rPr>
                <w:sz w:val="20"/>
                <w:szCs w:val="24"/>
              </w:rPr>
              <w:t>Dilekçe</w:t>
            </w:r>
          </w:p>
        </w:tc>
        <w:tc>
          <w:tcPr>
            <w:tcW w:w="3969" w:type="dxa"/>
          </w:tcPr>
          <w:p w:rsidR="006C57F8" w:rsidRPr="0061416D" w:rsidRDefault="002328B5" w:rsidP="006C57F8">
            <w:pPr>
              <w:jc w:val="center"/>
              <w:rPr>
                <w:sz w:val="20"/>
                <w:szCs w:val="24"/>
              </w:rPr>
            </w:pPr>
            <w:r w:rsidRPr="0061416D">
              <w:rPr>
                <w:sz w:val="20"/>
                <w:szCs w:val="24"/>
              </w:rPr>
              <w:t>30 dakika</w:t>
            </w:r>
          </w:p>
        </w:tc>
      </w:tr>
      <w:tr w:rsidR="002328B5" w:rsidRPr="0061416D" w:rsidTr="006C57F8">
        <w:tc>
          <w:tcPr>
            <w:tcW w:w="817" w:type="dxa"/>
          </w:tcPr>
          <w:p w:rsidR="002328B5" w:rsidRPr="0061416D" w:rsidRDefault="002328B5" w:rsidP="006C57F8">
            <w:pPr>
              <w:jc w:val="center"/>
              <w:rPr>
                <w:sz w:val="20"/>
                <w:szCs w:val="24"/>
              </w:rPr>
            </w:pPr>
            <w:r w:rsidRPr="0061416D">
              <w:rPr>
                <w:sz w:val="20"/>
                <w:szCs w:val="24"/>
              </w:rPr>
              <w:t>7</w:t>
            </w:r>
          </w:p>
        </w:tc>
        <w:tc>
          <w:tcPr>
            <w:tcW w:w="4111" w:type="dxa"/>
          </w:tcPr>
          <w:p w:rsidR="002328B5" w:rsidRPr="0061416D" w:rsidRDefault="002328B5" w:rsidP="006C57F8">
            <w:pPr>
              <w:jc w:val="center"/>
              <w:rPr>
                <w:sz w:val="20"/>
                <w:szCs w:val="24"/>
              </w:rPr>
            </w:pPr>
            <w:r w:rsidRPr="0061416D">
              <w:rPr>
                <w:sz w:val="20"/>
                <w:szCs w:val="24"/>
              </w:rPr>
              <w:t>Bursluluk ve parasız yatılılık için başvuru alınması</w:t>
            </w:r>
          </w:p>
        </w:tc>
        <w:tc>
          <w:tcPr>
            <w:tcW w:w="4678" w:type="dxa"/>
          </w:tcPr>
          <w:p w:rsidR="002328B5" w:rsidRPr="0061416D" w:rsidRDefault="002328B5" w:rsidP="006C57F8">
            <w:pPr>
              <w:jc w:val="center"/>
              <w:rPr>
                <w:sz w:val="20"/>
                <w:szCs w:val="24"/>
              </w:rPr>
            </w:pPr>
            <w:r w:rsidRPr="0061416D">
              <w:rPr>
                <w:sz w:val="20"/>
                <w:szCs w:val="24"/>
              </w:rPr>
              <w:t>Dilekçe</w:t>
            </w:r>
          </w:p>
          <w:p w:rsidR="002328B5" w:rsidRPr="0061416D" w:rsidRDefault="002328B5" w:rsidP="006C57F8">
            <w:pPr>
              <w:jc w:val="center"/>
              <w:rPr>
                <w:sz w:val="20"/>
                <w:szCs w:val="24"/>
              </w:rPr>
            </w:pPr>
            <w:r w:rsidRPr="0061416D">
              <w:rPr>
                <w:sz w:val="20"/>
                <w:szCs w:val="24"/>
              </w:rPr>
              <w:t>Başvuru formu</w:t>
            </w:r>
          </w:p>
        </w:tc>
        <w:tc>
          <w:tcPr>
            <w:tcW w:w="3969" w:type="dxa"/>
          </w:tcPr>
          <w:p w:rsidR="002328B5" w:rsidRPr="0061416D" w:rsidRDefault="002328B5" w:rsidP="006C57F8">
            <w:pPr>
              <w:jc w:val="center"/>
              <w:rPr>
                <w:sz w:val="20"/>
                <w:szCs w:val="24"/>
              </w:rPr>
            </w:pPr>
            <w:r w:rsidRPr="0061416D">
              <w:rPr>
                <w:sz w:val="20"/>
                <w:szCs w:val="24"/>
              </w:rPr>
              <w:t>3 iş günü</w:t>
            </w:r>
          </w:p>
        </w:tc>
      </w:tr>
      <w:tr w:rsidR="00861182" w:rsidRPr="0061416D" w:rsidTr="006C57F8">
        <w:tc>
          <w:tcPr>
            <w:tcW w:w="817" w:type="dxa"/>
          </w:tcPr>
          <w:p w:rsidR="00861182" w:rsidRPr="0061416D" w:rsidRDefault="00861182" w:rsidP="006C57F8">
            <w:pPr>
              <w:jc w:val="center"/>
              <w:rPr>
                <w:sz w:val="20"/>
                <w:szCs w:val="24"/>
              </w:rPr>
            </w:pPr>
            <w:r w:rsidRPr="0061416D">
              <w:rPr>
                <w:sz w:val="20"/>
                <w:szCs w:val="24"/>
              </w:rPr>
              <w:t>8</w:t>
            </w:r>
          </w:p>
        </w:tc>
        <w:tc>
          <w:tcPr>
            <w:tcW w:w="4111" w:type="dxa"/>
          </w:tcPr>
          <w:p w:rsidR="00861182" w:rsidRPr="0061416D" w:rsidRDefault="00861182" w:rsidP="006C57F8">
            <w:pPr>
              <w:jc w:val="center"/>
              <w:rPr>
                <w:sz w:val="20"/>
                <w:szCs w:val="24"/>
              </w:rPr>
            </w:pPr>
            <w:r w:rsidRPr="0061416D">
              <w:rPr>
                <w:sz w:val="20"/>
                <w:szCs w:val="24"/>
              </w:rPr>
              <w:t>Yüz yüze eğitim kayıt ve kayıt yenilenmesi</w:t>
            </w:r>
          </w:p>
        </w:tc>
        <w:tc>
          <w:tcPr>
            <w:tcW w:w="4678" w:type="dxa"/>
          </w:tcPr>
          <w:p w:rsidR="00861182" w:rsidRPr="0061416D" w:rsidRDefault="00861182" w:rsidP="00861182">
            <w:pPr>
              <w:jc w:val="center"/>
              <w:rPr>
                <w:sz w:val="20"/>
                <w:szCs w:val="24"/>
              </w:rPr>
            </w:pPr>
            <w:r w:rsidRPr="0061416D">
              <w:rPr>
                <w:sz w:val="20"/>
                <w:szCs w:val="24"/>
              </w:rPr>
              <w:t>Dilekçe</w:t>
            </w:r>
          </w:p>
          <w:p w:rsidR="00861182" w:rsidRPr="0061416D" w:rsidRDefault="00861182" w:rsidP="00861182">
            <w:pPr>
              <w:jc w:val="center"/>
              <w:rPr>
                <w:sz w:val="20"/>
                <w:szCs w:val="24"/>
              </w:rPr>
            </w:pPr>
            <w:r w:rsidRPr="0061416D">
              <w:rPr>
                <w:sz w:val="20"/>
                <w:szCs w:val="24"/>
              </w:rPr>
              <w:t>Başvuru formu</w:t>
            </w:r>
          </w:p>
        </w:tc>
        <w:tc>
          <w:tcPr>
            <w:tcW w:w="3969" w:type="dxa"/>
          </w:tcPr>
          <w:p w:rsidR="00861182" w:rsidRPr="0061416D" w:rsidRDefault="00861182" w:rsidP="006C57F8">
            <w:pPr>
              <w:jc w:val="center"/>
              <w:rPr>
                <w:sz w:val="20"/>
                <w:szCs w:val="24"/>
              </w:rPr>
            </w:pPr>
            <w:r w:rsidRPr="0061416D">
              <w:rPr>
                <w:sz w:val="20"/>
                <w:szCs w:val="24"/>
              </w:rPr>
              <w:t>1 iş günü</w:t>
            </w:r>
          </w:p>
        </w:tc>
      </w:tr>
      <w:tr w:rsidR="0061416D" w:rsidRPr="0061416D" w:rsidTr="006C57F8">
        <w:tc>
          <w:tcPr>
            <w:tcW w:w="817" w:type="dxa"/>
          </w:tcPr>
          <w:p w:rsidR="0061416D" w:rsidRPr="0061416D" w:rsidRDefault="0061416D" w:rsidP="006C57F8">
            <w:pPr>
              <w:jc w:val="center"/>
              <w:rPr>
                <w:sz w:val="20"/>
                <w:szCs w:val="24"/>
              </w:rPr>
            </w:pPr>
            <w:r w:rsidRPr="0061416D">
              <w:rPr>
                <w:sz w:val="20"/>
                <w:szCs w:val="24"/>
              </w:rPr>
              <w:t>9</w:t>
            </w:r>
          </w:p>
        </w:tc>
        <w:tc>
          <w:tcPr>
            <w:tcW w:w="4111" w:type="dxa"/>
          </w:tcPr>
          <w:p w:rsidR="0061416D" w:rsidRPr="0061416D" w:rsidRDefault="0061416D" w:rsidP="006C57F8">
            <w:pPr>
              <w:jc w:val="center"/>
              <w:rPr>
                <w:sz w:val="20"/>
                <w:szCs w:val="24"/>
              </w:rPr>
            </w:pPr>
            <w:r w:rsidRPr="0061416D">
              <w:rPr>
                <w:sz w:val="20"/>
                <w:szCs w:val="24"/>
              </w:rPr>
              <w:t>Öğrenci nakillerinde yabancı dil değişikliğinin yapılaması</w:t>
            </w:r>
          </w:p>
        </w:tc>
        <w:tc>
          <w:tcPr>
            <w:tcW w:w="4678" w:type="dxa"/>
          </w:tcPr>
          <w:p w:rsidR="0061416D" w:rsidRPr="0061416D" w:rsidRDefault="0061416D" w:rsidP="00861182">
            <w:pPr>
              <w:jc w:val="center"/>
              <w:rPr>
                <w:sz w:val="20"/>
                <w:szCs w:val="24"/>
              </w:rPr>
            </w:pPr>
            <w:r w:rsidRPr="0061416D">
              <w:rPr>
                <w:sz w:val="20"/>
                <w:szCs w:val="24"/>
              </w:rPr>
              <w:t>Dilekçe</w:t>
            </w:r>
          </w:p>
        </w:tc>
        <w:tc>
          <w:tcPr>
            <w:tcW w:w="3969" w:type="dxa"/>
          </w:tcPr>
          <w:p w:rsidR="0061416D" w:rsidRPr="0061416D" w:rsidRDefault="0061416D" w:rsidP="006C57F8">
            <w:pPr>
              <w:jc w:val="center"/>
              <w:rPr>
                <w:sz w:val="20"/>
                <w:szCs w:val="24"/>
              </w:rPr>
            </w:pPr>
            <w:r w:rsidRPr="0061416D">
              <w:rPr>
                <w:sz w:val="20"/>
                <w:szCs w:val="24"/>
              </w:rPr>
              <w:t>5 iş günü</w:t>
            </w:r>
          </w:p>
        </w:tc>
      </w:tr>
      <w:tr w:rsidR="0061416D" w:rsidRPr="0061416D" w:rsidTr="006C57F8">
        <w:tc>
          <w:tcPr>
            <w:tcW w:w="817" w:type="dxa"/>
          </w:tcPr>
          <w:p w:rsidR="0061416D" w:rsidRPr="0061416D" w:rsidRDefault="0061416D" w:rsidP="006C57F8">
            <w:pPr>
              <w:jc w:val="center"/>
              <w:rPr>
                <w:sz w:val="20"/>
                <w:szCs w:val="24"/>
              </w:rPr>
            </w:pPr>
            <w:r w:rsidRPr="0061416D">
              <w:rPr>
                <w:sz w:val="20"/>
                <w:szCs w:val="24"/>
              </w:rPr>
              <w:t>10</w:t>
            </w:r>
          </w:p>
        </w:tc>
        <w:tc>
          <w:tcPr>
            <w:tcW w:w="4111" w:type="dxa"/>
          </w:tcPr>
          <w:p w:rsidR="0061416D" w:rsidRPr="0061416D" w:rsidRDefault="0061416D" w:rsidP="006C57F8">
            <w:pPr>
              <w:jc w:val="center"/>
              <w:rPr>
                <w:sz w:val="20"/>
                <w:szCs w:val="24"/>
              </w:rPr>
            </w:pPr>
            <w:r w:rsidRPr="0061416D">
              <w:rPr>
                <w:sz w:val="20"/>
                <w:szCs w:val="24"/>
              </w:rPr>
              <w:t>Proje, performans çalışmaları ve sınav sonuçlarına itirazın yapılması</w:t>
            </w:r>
          </w:p>
        </w:tc>
        <w:tc>
          <w:tcPr>
            <w:tcW w:w="4678" w:type="dxa"/>
          </w:tcPr>
          <w:p w:rsidR="0061416D" w:rsidRPr="0061416D" w:rsidRDefault="0061416D" w:rsidP="00861182">
            <w:pPr>
              <w:jc w:val="center"/>
              <w:rPr>
                <w:sz w:val="20"/>
                <w:szCs w:val="24"/>
              </w:rPr>
            </w:pPr>
            <w:r w:rsidRPr="0061416D">
              <w:rPr>
                <w:sz w:val="20"/>
                <w:szCs w:val="24"/>
              </w:rPr>
              <w:t>Dilekçe</w:t>
            </w:r>
          </w:p>
        </w:tc>
        <w:tc>
          <w:tcPr>
            <w:tcW w:w="3969" w:type="dxa"/>
          </w:tcPr>
          <w:p w:rsidR="0061416D" w:rsidRPr="0061416D" w:rsidRDefault="0061416D" w:rsidP="006C57F8">
            <w:pPr>
              <w:jc w:val="center"/>
              <w:rPr>
                <w:sz w:val="20"/>
                <w:szCs w:val="24"/>
              </w:rPr>
            </w:pPr>
            <w:r w:rsidRPr="0061416D">
              <w:rPr>
                <w:sz w:val="20"/>
                <w:szCs w:val="24"/>
              </w:rPr>
              <w:t>10 iş günü</w:t>
            </w:r>
          </w:p>
        </w:tc>
      </w:tr>
      <w:tr w:rsidR="0061416D" w:rsidRPr="0061416D" w:rsidTr="006C57F8">
        <w:tc>
          <w:tcPr>
            <w:tcW w:w="817" w:type="dxa"/>
          </w:tcPr>
          <w:p w:rsidR="0061416D" w:rsidRPr="0061416D" w:rsidRDefault="0061416D" w:rsidP="006C57F8">
            <w:pPr>
              <w:jc w:val="center"/>
              <w:rPr>
                <w:sz w:val="20"/>
                <w:szCs w:val="24"/>
              </w:rPr>
            </w:pPr>
            <w:r w:rsidRPr="0061416D">
              <w:rPr>
                <w:sz w:val="20"/>
                <w:szCs w:val="24"/>
              </w:rPr>
              <w:t>11</w:t>
            </w:r>
          </w:p>
        </w:tc>
        <w:tc>
          <w:tcPr>
            <w:tcW w:w="4111" w:type="dxa"/>
          </w:tcPr>
          <w:p w:rsidR="0061416D" w:rsidRPr="0061416D" w:rsidRDefault="0061416D" w:rsidP="006C57F8">
            <w:pPr>
              <w:jc w:val="center"/>
              <w:rPr>
                <w:sz w:val="20"/>
                <w:szCs w:val="24"/>
              </w:rPr>
            </w:pPr>
            <w:r w:rsidRPr="0061416D">
              <w:rPr>
                <w:sz w:val="20"/>
                <w:szCs w:val="24"/>
              </w:rPr>
              <w:t>Hazırlık sınıflarında öğrenim görmeden 9. Sınıfa doğrudan geçmek</w:t>
            </w:r>
          </w:p>
        </w:tc>
        <w:tc>
          <w:tcPr>
            <w:tcW w:w="4678" w:type="dxa"/>
          </w:tcPr>
          <w:p w:rsidR="0061416D" w:rsidRPr="0061416D" w:rsidRDefault="0061416D" w:rsidP="00861182">
            <w:pPr>
              <w:jc w:val="center"/>
              <w:rPr>
                <w:sz w:val="20"/>
                <w:szCs w:val="24"/>
              </w:rPr>
            </w:pPr>
            <w:r w:rsidRPr="0061416D">
              <w:rPr>
                <w:sz w:val="20"/>
                <w:szCs w:val="24"/>
              </w:rPr>
              <w:t>Dilekçe</w:t>
            </w:r>
          </w:p>
        </w:tc>
        <w:tc>
          <w:tcPr>
            <w:tcW w:w="3969" w:type="dxa"/>
          </w:tcPr>
          <w:p w:rsidR="0061416D" w:rsidRPr="0061416D" w:rsidRDefault="0061416D" w:rsidP="006C57F8">
            <w:pPr>
              <w:jc w:val="center"/>
              <w:rPr>
                <w:sz w:val="20"/>
                <w:szCs w:val="24"/>
              </w:rPr>
            </w:pPr>
            <w:r w:rsidRPr="0061416D">
              <w:rPr>
                <w:sz w:val="20"/>
                <w:szCs w:val="24"/>
              </w:rPr>
              <w:t>10 iş günü</w:t>
            </w:r>
          </w:p>
        </w:tc>
      </w:tr>
    </w:tbl>
    <w:p w:rsidR="006C57F8" w:rsidRDefault="0061416D" w:rsidP="006C57F8">
      <w:pPr>
        <w:rPr>
          <w:sz w:val="24"/>
          <w:szCs w:val="24"/>
        </w:rPr>
      </w:pPr>
      <w:r>
        <w:rPr>
          <w:b/>
          <w:sz w:val="24"/>
          <w:szCs w:val="24"/>
        </w:rPr>
        <w:tab/>
      </w:r>
      <w:r w:rsidRPr="0061416D">
        <w:rPr>
          <w:sz w:val="24"/>
          <w:szCs w:val="24"/>
        </w:rPr>
        <w:t xml:space="preserve">Başvuru esnasında </w:t>
      </w:r>
      <w:r>
        <w:rPr>
          <w:sz w:val="24"/>
          <w:szCs w:val="24"/>
        </w:rPr>
        <w:t>yukarıda belirtilen belgelerin dışında belge istenmesi, eksiksiz belge ile başvuru yapılmasına rağmen hizmetin belirtilen sürelerde tamamlanması veya yukarıdaki tabloda bazı hizmetlerin bulunmadığı tespiti durumunda ilk müracaat yerine ya da ikinci müracaat yerine başvurunuz.</w:t>
      </w:r>
    </w:p>
    <w:tbl>
      <w:tblPr>
        <w:tblStyle w:val="TabloKlavuzu"/>
        <w:tblW w:w="0" w:type="auto"/>
        <w:tblLook w:val="04A0" w:firstRow="1" w:lastRow="0" w:firstColumn="1" w:lastColumn="0" w:noHBand="0" w:noVBand="1"/>
      </w:tblPr>
      <w:tblGrid>
        <w:gridCol w:w="7072"/>
        <w:gridCol w:w="7072"/>
      </w:tblGrid>
      <w:tr w:rsidR="0061416D" w:rsidRPr="00314400" w:rsidTr="0061416D">
        <w:tc>
          <w:tcPr>
            <w:tcW w:w="7072" w:type="dxa"/>
          </w:tcPr>
          <w:p w:rsidR="0061416D" w:rsidRPr="00314400" w:rsidRDefault="0061416D" w:rsidP="006C57F8">
            <w:pPr>
              <w:rPr>
                <w:sz w:val="20"/>
                <w:szCs w:val="24"/>
              </w:rPr>
            </w:pPr>
            <w:r w:rsidRPr="00314400">
              <w:rPr>
                <w:sz w:val="20"/>
                <w:szCs w:val="24"/>
              </w:rPr>
              <w:t>İLK MÜRACAAT YERİ</w:t>
            </w:r>
          </w:p>
        </w:tc>
        <w:tc>
          <w:tcPr>
            <w:tcW w:w="7072" w:type="dxa"/>
          </w:tcPr>
          <w:p w:rsidR="0061416D" w:rsidRPr="00314400" w:rsidRDefault="00996301" w:rsidP="006C57F8">
            <w:pPr>
              <w:rPr>
                <w:sz w:val="20"/>
                <w:szCs w:val="24"/>
              </w:rPr>
            </w:pPr>
            <w:r w:rsidRPr="00314400">
              <w:rPr>
                <w:sz w:val="20"/>
                <w:szCs w:val="24"/>
              </w:rPr>
              <w:t>İKİNCİ MÜRACAAT YERİ</w:t>
            </w:r>
          </w:p>
        </w:tc>
      </w:tr>
      <w:tr w:rsidR="0061416D" w:rsidRPr="00314400" w:rsidTr="0061416D">
        <w:tc>
          <w:tcPr>
            <w:tcW w:w="7072" w:type="dxa"/>
          </w:tcPr>
          <w:p w:rsidR="0061416D" w:rsidRPr="00314400" w:rsidRDefault="00996301" w:rsidP="006C57F8">
            <w:pPr>
              <w:rPr>
                <w:sz w:val="20"/>
                <w:szCs w:val="24"/>
              </w:rPr>
            </w:pPr>
            <w:r w:rsidRPr="00314400">
              <w:rPr>
                <w:sz w:val="20"/>
                <w:szCs w:val="24"/>
              </w:rPr>
              <w:t>KEŞAP ANADOLU LİSESİ MÜDÜRLÜĞÜ</w:t>
            </w:r>
          </w:p>
          <w:p w:rsidR="00314400" w:rsidRPr="00314400" w:rsidRDefault="00314400" w:rsidP="006C57F8">
            <w:pPr>
              <w:rPr>
                <w:sz w:val="20"/>
                <w:szCs w:val="24"/>
              </w:rPr>
            </w:pPr>
            <w:r w:rsidRPr="00314400">
              <w:rPr>
                <w:sz w:val="20"/>
                <w:szCs w:val="24"/>
              </w:rPr>
              <w:t>Remzi BESLİ- Okul Müdürü</w:t>
            </w:r>
          </w:p>
          <w:p w:rsidR="00314400" w:rsidRPr="00314400" w:rsidRDefault="00314400" w:rsidP="006C57F8">
            <w:pPr>
              <w:rPr>
                <w:sz w:val="20"/>
                <w:szCs w:val="24"/>
              </w:rPr>
            </w:pPr>
            <w:r w:rsidRPr="00314400">
              <w:rPr>
                <w:sz w:val="20"/>
                <w:szCs w:val="24"/>
              </w:rPr>
              <w:t xml:space="preserve">Bozkurt </w:t>
            </w:r>
            <w:proofErr w:type="spellStart"/>
            <w:r w:rsidRPr="00314400">
              <w:rPr>
                <w:sz w:val="20"/>
                <w:szCs w:val="24"/>
              </w:rPr>
              <w:t>mah.</w:t>
            </w:r>
            <w:proofErr w:type="spellEnd"/>
            <w:r w:rsidRPr="00314400">
              <w:rPr>
                <w:sz w:val="20"/>
                <w:szCs w:val="24"/>
              </w:rPr>
              <w:t xml:space="preserve"> Irmak sok No: 20</w:t>
            </w:r>
          </w:p>
          <w:p w:rsidR="00314400" w:rsidRPr="00314400" w:rsidRDefault="00314400" w:rsidP="00314400">
            <w:pPr>
              <w:rPr>
                <w:sz w:val="20"/>
                <w:szCs w:val="24"/>
              </w:rPr>
            </w:pPr>
            <w:r w:rsidRPr="00314400">
              <w:rPr>
                <w:sz w:val="20"/>
                <w:szCs w:val="24"/>
              </w:rPr>
              <w:t>Tel:</w:t>
            </w:r>
            <w:r w:rsidRPr="00314400">
              <w:rPr>
                <w:sz w:val="20"/>
              </w:rPr>
              <w:t xml:space="preserve"> </w:t>
            </w:r>
            <w:r w:rsidRPr="00314400">
              <w:rPr>
                <w:sz w:val="20"/>
                <w:szCs w:val="24"/>
              </w:rPr>
              <w:t xml:space="preserve">0454650 00 32   </w:t>
            </w:r>
          </w:p>
        </w:tc>
        <w:tc>
          <w:tcPr>
            <w:tcW w:w="7072" w:type="dxa"/>
          </w:tcPr>
          <w:p w:rsidR="0061416D" w:rsidRPr="00314400" w:rsidRDefault="00996301" w:rsidP="006C57F8">
            <w:pPr>
              <w:rPr>
                <w:sz w:val="20"/>
                <w:szCs w:val="24"/>
              </w:rPr>
            </w:pPr>
            <w:r w:rsidRPr="00314400">
              <w:rPr>
                <w:sz w:val="20"/>
                <w:szCs w:val="24"/>
              </w:rPr>
              <w:t>KEŞAP İLÇE MİLLİ EĞİTİM MÜDÜRLÜĞÜ</w:t>
            </w:r>
          </w:p>
          <w:p w:rsidR="00314400" w:rsidRPr="00314400" w:rsidRDefault="00314400" w:rsidP="006C57F8">
            <w:pPr>
              <w:rPr>
                <w:sz w:val="20"/>
                <w:szCs w:val="24"/>
              </w:rPr>
            </w:pPr>
            <w:r w:rsidRPr="00314400">
              <w:rPr>
                <w:sz w:val="20"/>
                <w:szCs w:val="24"/>
              </w:rPr>
              <w:t>Salih AYKIT-İlçe Milli Eğitim Müdürü</w:t>
            </w:r>
          </w:p>
          <w:p w:rsidR="00314400" w:rsidRPr="00314400" w:rsidRDefault="00314400" w:rsidP="006C57F8">
            <w:pPr>
              <w:rPr>
                <w:sz w:val="20"/>
                <w:szCs w:val="24"/>
              </w:rPr>
            </w:pPr>
            <w:r w:rsidRPr="00314400">
              <w:rPr>
                <w:sz w:val="20"/>
                <w:szCs w:val="24"/>
              </w:rPr>
              <w:t xml:space="preserve">Bozkurt </w:t>
            </w:r>
            <w:proofErr w:type="spellStart"/>
            <w:r w:rsidRPr="00314400">
              <w:rPr>
                <w:sz w:val="20"/>
                <w:szCs w:val="24"/>
              </w:rPr>
              <w:t>mah.</w:t>
            </w:r>
            <w:proofErr w:type="spellEnd"/>
            <w:r w:rsidRPr="00314400">
              <w:rPr>
                <w:sz w:val="20"/>
                <w:szCs w:val="24"/>
              </w:rPr>
              <w:t xml:space="preserve"> Hükumet konağı Kat:2</w:t>
            </w:r>
          </w:p>
          <w:p w:rsidR="00314400" w:rsidRPr="00314400" w:rsidRDefault="00314400" w:rsidP="006C57F8">
            <w:pPr>
              <w:rPr>
                <w:sz w:val="20"/>
                <w:szCs w:val="24"/>
              </w:rPr>
            </w:pPr>
            <w:hyperlink r:id="rId5" w:history="1">
              <w:r w:rsidRPr="00314400">
                <w:rPr>
                  <w:rStyle w:val="Kpr"/>
                  <w:color w:val="auto"/>
                  <w:sz w:val="20"/>
                  <w:szCs w:val="24"/>
                </w:rPr>
                <w:t>Tel:04546412350</w:t>
              </w:r>
            </w:hyperlink>
            <w:r w:rsidRPr="00314400">
              <w:rPr>
                <w:sz w:val="20"/>
                <w:szCs w:val="24"/>
              </w:rPr>
              <w:t xml:space="preserve">     </w:t>
            </w:r>
            <w:proofErr w:type="spellStart"/>
            <w:r w:rsidRPr="00314400">
              <w:rPr>
                <w:sz w:val="20"/>
                <w:szCs w:val="24"/>
              </w:rPr>
              <w:t>Fax</w:t>
            </w:r>
            <w:proofErr w:type="spellEnd"/>
            <w:r w:rsidRPr="00314400">
              <w:rPr>
                <w:sz w:val="20"/>
                <w:szCs w:val="24"/>
              </w:rPr>
              <w:t xml:space="preserve">: </w:t>
            </w:r>
            <w:proofErr w:type="gramStart"/>
            <w:r w:rsidRPr="00314400">
              <w:rPr>
                <w:sz w:val="20"/>
                <w:szCs w:val="24"/>
              </w:rPr>
              <w:t>04546414027</w:t>
            </w:r>
            <w:proofErr w:type="gramEnd"/>
          </w:p>
        </w:tc>
      </w:tr>
    </w:tbl>
    <w:p w:rsidR="0061416D" w:rsidRPr="0061416D" w:rsidRDefault="0061416D" w:rsidP="006C57F8">
      <w:pPr>
        <w:rPr>
          <w:sz w:val="24"/>
          <w:szCs w:val="24"/>
        </w:rPr>
      </w:pPr>
      <w:bookmarkStart w:id="0" w:name="_GoBack"/>
      <w:bookmarkEnd w:id="0"/>
    </w:p>
    <w:sectPr w:rsidR="0061416D" w:rsidRPr="0061416D" w:rsidSect="006C57F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DB2"/>
    <w:rsid w:val="002328B5"/>
    <w:rsid w:val="00314400"/>
    <w:rsid w:val="0061416D"/>
    <w:rsid w:val="006C57F8"/>
    <w:rsid w:val="00861182"/>
    <w:rsid w:val="008B2DEC"/>
    <w:rsid w:val="00996301"/>
    <w:rsid w:val="00D90DB2"/>
    <w:rsid w:val="00F03A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C5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144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C5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144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Tel:04546412350"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264</Words>
  <Characters>1509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dc:creator>
  <cp:keywords/>
  <dc:description/>
  <cp:lastModifiedBy>Hakan</cp:lastModifiedBy>
  <cp:revision>5</cp:revision>
  <dcterms:created xsi:type="dcterms:W3CDTF">2019-11-12T13:16:00Z</dcterms:created>
  <dcterms:modified xsi:type="dcterms:W3CDTF">2019-11-13T07:06:00Z</dcterms:modified>
</cp:coreProperties>
</file>